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901" w14:textId="6579BB30" w:rsidR="00E77697" w:rsidRPr="006B1D62" w:rsidRDefault="00E945CC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  <w:lang w:val="en-GB"/>
        </w:rPr>
      </w:pPr>
      <w:sdt>
        <w:sdtPr>
          <w:rPr>
            <w:rFonts w:cs="Arial"/>
            <w:sz w:val="12"/>
            <w:szCs w:val="12"/>
          </w:rPr>
          <w:id w:val="1256328411"/>
          <w:lock w:val="sdtContentLocked"/>
          <w:placeholder>
            <w:docPart w:val="DefaultPlaceholder_-1854013440"/>
          </w:placeholder>
        </w:sdtPr>
        <w:sdtEndPr/>
        <w:sdtContent>
          <w:r w:rsidR="002C18BA">
            <w:rPr>
              <w:rFonts w:cs="Arial"/>
              <w:sz w:val="12"/>
              <w:szCs w:val="12"/>
            </w:rPr>
            <w:t xml:space="preserve">Heinrich Heine </w:t>
          </w:r>
          <w:r w:rsidR="00817A65" w:rsidRPr="001469BA">
            <w:rPr>
              <w:rFonts w:cs="Arial"/>
              <w:sz w:val="12"/>
              <w:szCs w:val="12"/>
            </w:rPr>
            <w:t>Universit</w:t>
          </w:r>
          <w:r w:rsidR="002C18BA">
            <w:rPr>
              <w:rFonts w:cs="Arial"/>
              <w:sz w:val="12"/>
              <w:szCs w:val="12"/>
            </w:rPr>
            <w:t>y</w:t>
          </w:r>
          <w:r w:rsidR="00817A65" w:rsidRPr="001469BA">
            <w:rPr>
              <w:rFonts w:cs="Arial"/>
              <w:sz w:val="12"/>
              <w:szCs w:val="12"/>
            </w:rPr>
            <w:t xml:space="preserve"> Düsseldorf  </w:t>
          </w:r>
          <w:r w:rsidR="00277BEF">
            <w:rPr>
              <w:rFonts w:cs="Arial"/>
              <w:sz w:val="12"/>
              <w:szCs w:val="12"/>
            </w:rPr>
            <w:t xml:space="preserve"> </w:t>
          </w:r>
          <w:r w:rsidR="009571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72DAEBE4" wp14:editId="7D58C739">
                <wp:extent cx="93345" cy="58011"/>
                <wp:effectExtent l="0" t="0" r="1905" b="0"/>
                <wp:docPr id="2" name="Grafik 2" descr="C:\Users\smarek.eggert-group\AppData\Local\Microsoft\Windows\INetCache\Content.Word\Briefsy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arek.eggert-group\AppData\Local\Microsoft\Windows\INetCache\Content.Word\Briefsymb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7184" w:rsidRPr="00277BEF">
            <w:rPr>
              <w:rFonts w:cs="Arial"/>
              <w:sz w:val="16"/>
              <w:szCs w:val="16"/>
            </w:rPr>
            <w:t xml:space="preserve"> </w:t>
          </w:r>
          <w:r w:rsidR="00817A65" w:rsidRPr="001469BA">
            <w:rPr>
              <w:rFonts w:cs="Arial"/>
              <w:sz w:val="12"/>
              <w:szCs w:val="12"/>
            </w:rPr>
            <w:t>40204 Düsseldorf</w:t>
          </w:r>
        </w:sdtContent>
      </w:sdt>
      <w:r w:rsidR="0048158B" w:rsidRPr="006B1D62">
        <w:rPr>
          <w:rFonts w:cs="Arial"/>
          <w:sz w:val="12"/>
          <w:szCs w:val="12"/>
          <w:lang w:val="en-GB"/>
        </w:rPr>
        <w:br/>
      </w:r>
      <w:r w:rsidR="006B1D62" w:rsidRPr="006B1D62">
        <w:rPr>
          <w:rFonts w:cs="Arial"/>
          <w:sz w:val="12"/>
          <w:szCs w:val="12"/>
          <w:lang w:val="en-GB"/>
        </w:rPr>
        <w:t>Department of Philosophy / Philosophy, Politics and Eco</w:t>
      </w:r>
      <w:r w:rsidR="006B1D62">
        <w:rPr>
          <w:rFonts w:cs="Arial"/>
          <w:sz w:val="12"/>
          <w:szCs w:val="12"/>
          <w:lang w:val="en-GB"/>
        </w:rPr>
        <w:t>nomics</w:t>
      </w:r>
    </w:p>
    <w:p w14:paraId="38BF57C9" w14:textId="77777777" w:rsidR="00E77697" w:rsidRPr="006B1D62" w:rsidRDefault="00E77697" w:rsidP="004F0F22">
      <w:pPr>
        <w:framePr w:w="4820" w:h="369" w:hRule="exact" w:wrap="around" w:vAnchor="page" w:hAnchor="page" w:x="1305" w:y="2779" w:anchorLock="1"/>
        <w:spacing w:before="40" w:after="40" w:line="180" w:lineRule="auto"/>
        <w:rPr>
          <w:rFonts w:cs="Arial"/>
          <w:sz w:val="12"/>
          <w:szCs w:val="12"/>
          <w:lang w:val="en-GB"/>
        </w:rPr>
      </w:pPr>
    </w:p>
    <w:p w14:paraId="1F978D91" w14:textId="77777777" w:rsidR="00E77697" w:rsidRPr="006B1D62" w:rsidRDefault="00E77697" w:rsidP="004F0F22">
      <w:pPr>
        <w:framePr w:w="4820" w:h="369" w:hRule="exact" w:wrap="around" w:vAnchor="page" w:hAnchor="page" w:x="1305" w:y="2779" w:anchorLock="1"/>
        <w:rPr>
          <w:rFonts w:cs="Arial"/>
          <w:lang w:val="en-GB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dresszeilen"/>
            </w:textInput>
          </w:ffData>
        </w:fldChar>
      </w:r>
      <w:r w:rsidRPr="006B1D62">
        <w:rPr>
          <w:rFonts w:cs="Arial"/>
          <w:lang w:val="en-GB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B1D62">
        <w:rPr>
          <w:rFonts w:cs="Arial"/>
          <w:noProof/>
          <w:lang w:val="en-GB"/>
        </w:rPr>
        <w:t>Adresszeilen</w:t>
      </w:r>
      <w:r>
        <w:rPr>
          <w:rFonts w:cs="Arial"/>
        </w:rPr>
        <w:fldChar w:fldCharType="end"/>
      </w:r>
    </w:p>
    <w:p w14:paraId="141EBB76" w14:textId="77777777" w:rsidR="00E77697" w:rsidRPr="006B1D62" w:rsidRDefault="00E7769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  <w:lang w:val="en-GB"/>
        </w:rPr>
      </w:pPr>
    </w:p>
    <w:sdt>
      <w:sdtPr>
        <w:rPr>
          <w:rFonts w:ascii="ArialMT" w:hAnsi="ArialMT" w:cs="ArialMT"/>
          <w:color w:val="006AB3"/>
          <w:sz w:val="23"/>
          <w:szCs w:val="23"/>
        </w:rPr>
        <w:id w:val="277456300"/>
        <w:lock w:val="sdtContentLocked"/>
        <w:placeholder>
          <w:docPart w:val="DefaultPlaceholder_-1854013440"/>
        </w:placeholder>
      </w:sdtPr>
      <w:sdtEndPr/>
      <w:sdtContent>
        <w:p w14:paraId="7A0A51CA" w14:textId="5BA10E35" w:rsidR="00F14014" w:rsidRPr="00384C74" w:rsidRDefault="001D2BD8" w:rsidP="00571E8A">
          <w:pPr>
            <w:pStyle w:val="EinfAbs"/>
            <w:framePr w:w="2381" w:h="567" w:wrap="around" w:vAnchor="page" w:hAnchor="page" w:x="8960" w:y="2808" w:anchorLock="1"/>
            <w:spacing w:after="85" w:line="240" w:lineRule="auto"/>
            <w:rPr>
              <w:rFonts w:ascii="ArialMT" w:hAnsi="ArialMT" w:cs="ArialMT"/>
              <w:color w:val="006AB3"/>
              <w:sz w:val="23"/>
              <w:szCs w:val="23"/>
              <w:lang w:val="en-GB"/>
            </w:rPr>
          </w:pPr>
          <w:r>
            <w:rPr>
              <w:rFonts w:ascii="ArialMT" w:hAnsi="ArialMT" w:cs="ArialMT"/>
              <w:color w:val="006AB3"/>
              <w:sz w:val="23"/>
              <w:szCs w:val="23"/>
              <w:lang w:val="en-GB"/>
            </w:rPr>
            <w:t>Faculty of</w:t>
          </w:r>
          <w:r>
            <w:rPr>
              <w:rFonts w:ascii="ArialMT" w:hAnsi="ArialMT" w:cs="ArialMT"/>
              <w:color w:val="006AB3"/>
              <w:sz w:val="23"/>
              <w:szCs w:val="23"/>
              <w:lang w:val="en-GB"/>
            </w:rPr>
            <w:br/>
            <w:t xml:space="preserve">Arts and </w:t>
          </w:r>
          <w:r w:rsidR="00384C74" w:rsidRPr="00384C74">
            <w:rPr>
              <w:rFonts w:ascii="ArialMT" w:hAnsi="ArialMT" w:cs="ArialMT"/>
              <w:color w:val="006AB3"/>
              <w:sz w:val="23"/>
              <w:szCs w:val="23"/>
              <w:lang w:val="en-GB"/>
            </w:rPr>
            <w:t>Humanities</w:t>
          </w:r>
        </w:p>
      </w:sdtContent>
    </w:sdt>
    <w:sdt>
      <w:sdtPr>
        <w:rPr>
          <w:rFonts w:ascii="ArialMT" w:hAnsi="ArialMT" w:cs="ArialMT"/>
          <w:color w:val="005294"/>
          <w:sz w:val="17"/>
          <w:szCs w:val="17"/>
        </w:rPr>
        <w:id w:val="1045496485"/>
        <w:placeholder>
          <w:docPart w:val="DefaultPlaceholder_-1854013440"/>
        </w:placeholder>
      </w:sdtPr>
      <w:sdtEndPr/>
      <w:sdtContent>
        <w:p w14:paraId="78F0ADDD" w14:textId="69D99C47" w:rsidR="00F14014" w:rsidRDefault="006B1D62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7"/>
              <w:szCs w:val="17"/>
            </w:rPr>
          </w:pPr>
          <w:r>
            <w:rPr>
              <w:rFonts w:ascii="ArialMT" w:hAnsi="ArialMT" w:cs="ArialMT"/>
              <w:color w:val="006AB3"/>
              <w:sz w:val="17"/>
              <w:szCs w:val="17"/>
            </w:rPr>
            <w:t>Department of Philosophy</w:t>
          </w:r>
        </w:p>
      </w:sdtContent>
    </w:sdt>
    <w:sdt>
      <w:sdtPr>
        <w:rPr>
          <w:rFonts w:ascii="ArialMT" w:hAnsi="ArialMT" w:cs="ArialMT"/>
          <w:color w:val="005294"/>
          <w:sz w:val="16"/>
          <w:szCs w:val="16"/>
        </w:rPr>
        <w:id w:val="626438107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sz w:val="15"/>
          <w:szCs w:val="15"/>
        </w:rPr>
      </w:sdtEndPr>
      <w:sdtContent>
        <w:p w14:paraId="444ADE50" w14:textId="77777777" w:rsidR="00F14014" w:rsidRPr="000C5937" w:rsidRDefault="00F14014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6"/>
              <w:szCs w:val="16"/>
            </w:rPr>
          </w:pPr>
        </w:p>
        <w:p w14:paraId="073F739D" w14:textId="77777777" w:rsidR="00F14014" w:rsidRDefault="00E945CC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line="276" w:lineRule="auto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p w14:paraId="28430BA1" w14:textId="48BE24C9" w:rsidR="00F14014" w:rsidRPr="006B1D62" w:rsidRDefault="006B1D62" w:rsidP="00571E8A">
      <w:pPr>
        <w:pStyle w:val="EinfAbs"/>
        <w:framePr w:w="2381" w:h="567" w:wrap="around" w:vAnchor="page" w:hAnchor="page" w:x="8960" w:y="2808" w:anchorLock="1"/>
        <w:spacing w:before="100" w:line="276" w:lineRule="auto"/>
        <w:rPr>
          <w:rFonts w:ascii="Arial" w:hAnsi="Arial" w:cs="Arial"/>
          <w:bCs/>
          <w:sz w:val="15"/>
          <w:szCs w:val="15"/>
          <w:lang w:val="en-GB"/>
        </w:rPr>
      </w:pPr>
      <w:r w:rsidRPr="006B1D62">
        <w:rPr>
          <w:rFonts w:ascii="Arial" w:hAnsi="Arial" w:cs="Arial"/>
          <w:bCs/>
          <w:sz w:val="15"/>
          <w:szCs w:val="15"/>
          <w:lang w:val="en-GB"/>
        </w:rPr>
        <w:t>Philosophy, Politics and Economics</w:t>
      </w:r>
      <w:r w:rsidR="00F14014" w:rsidRPr="006B1D62">
        <w:rPr>
          <w:rFonts w:ascii="Arial" w:hAnsi="Arial" w:cs="Arial"/>
          <w:bCs/>
          <w:sz w:val="15"/>
          <w:szCs w:val="15"/>
          <w:lang w:val="en-GB"/>
        </w:rPr>
        <w:t xml:space="preserve"> </w:t>
      </w:r>
    </w:p>
    <w:p w14:paraId="2F21DECE" w14:textId="0AA168A9" w:rsidR="00F14014" w:rsidRPr="00251A76" w:rsidRDefault="006B1D62" w:rsidP="00984B3C">
      <w:pPr>
        <w:framePr w:w="2381" w:h="567" w:wrap="around" w:vAnchor="page" w:hAnchor="page" w:x="8960" w:y="2808" w:anchorLock="1"/>
        <w:spacing w:before="100" w:after="100" w:line="214" w:lineRule="exact"/>
        <w:rPr>
          <w:rFonts w:cs="Arial"/>
          <w:b/>
          <w:sz w:val="15"/>
          <w:szCs w:val="15"/>
          <w:lang w:val="en-GB"/>
        </w:rPr>
      </w:pPr>
      <w:r w:rsidRPr="006B1D62">
        <w:rPr>
          <w:rFonts w:cs="Arial"/>
          <w:b/>
          <w:sz w:val="15"/>
          <w:szCs w:val="15"/>
          <w:lang w:val="en-GB"/>
        </w:rPr>
        <w:t>J</w:t>
      </w:r>
      <w:r>
        <w:rPr>
          <w:rFonts w:cs="Arial"/>
          <w:b/>
          <w:sz w:val="15"/>
          <w:szCs w:val="15"/>
          <w:lang w:val="en-GB"/>
        </w:rPr>
        <w:t>ulian Pöhling</w:t>
      </w:r>
      <w:r w:rsidR="00A633B8" w:rsidRPr="006B1D62">
        <w:rPr>
          <w:rFonts w:cs="Arial"/>
          <w:b/>
          <w:sz w:val="15"/>
          <w:szCs w:val="15"/>
          <w:lang w:val="en-GB"/>
        </w:rPr>
        <w:br/>
      </w:r>
      <w:r w:rsidR="00251A76">
        <w:rPr>
          <w:rFonts w:cs="Arial"/>
          <w:sz w:val="15"/>
          <w:szCs w:val="15"/>
          <w:lang w:val="en-GB"/>
        </w:rPr>
        <w:t>Course Coordinator</w:t>
      </w:r>
    </w:p>
    <w:p w14:paraId="18E1E689" w14:textId="3916B3B4" w:rsidR="00F14014" w:rsidRPr="00945789" w:rsidRDefault="00251A76" w:rsidP="00945789">
      <w:pPr>
        <w:framePr w:w="2381" w:h="567" w:wrap="around" w:vAnchor="page" w:hAnchor="page" w:x="8960" w:y="2808" w:anchorLock="1"/>
        <w:spacing w:before="100" w:after="100" w:line="214" w:lineRule="exact"/>
        <w:rPr>
          <w:rFonts w:cs="Arial"/>
          <w:sz w:val="15"/>
          <w:szCs w:val="15"/>
          <w:lang w:val="fr-FR"/>
        </w:rPr>
      </w:pPr>
      <w:r w:rsidRPr="00251A76">
        <w:rPr>
          <w:rFonts w:cs="Arial"/>
          <w:sz w:val="15"/>
          <w:szCs w:val="15"/>
          <w:lang w:val="fr-FR"/>
        </w:rPr>
        <w:t>Phone +49 211 8112919</w:t>
      </w:r>
      <w:r w:rsidR="00F14014" w:rsidRPr="00251A76">
        <w:rPr>
          <w:rFonts w:cs="Arial"/>
          <w:sz w:val="15"/>
          <w:szCs w:val="15"/>
          <w:lang w:val="fr-FR"/>
        </w:rPr>
        <w:br/>
      </w:r>
      <w:r w:rsidRPr="00251A76">
        <w:rPr>
          <w:rFonts w:cs="Arial"/>
          <w:sz w:val="15"/>
          <w:szCs w:val="15"/>
          <w:lang w:val="fr-FR"/>
        </w:rPr>
        <w:t>E-Mail ppe@h</w:t>
      </w:r>
      <w:r>
        <w:rPr>
          <w:rFonts w:cs="Arial"/>
          <w:sz w:val="15"/>
          <w:szCs w:val="15"/>
          <w:lang w:val="fr-FR"/>
        </w:rPr>
        <w:t>hu.de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534399216"/>
        <w:lock w:val="sdtContentLocked"/>
        <w:placeholder>
          <w:docPart w:val="6BDB8A462D7345C99A5009A156B7612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4A0721BD" w14:textId="7AD4988F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ascii="ArialMT" w:hAnsi="ArialMT" w:cs="ArialMT"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5077D7A7" w14:textId="2FD5D5C3" w:rsidR="00F14014" w:rsidRPr="00F606BF" w:rsidRDefault="00F14014" w:rsidP="00571E8A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>
        <w:rPr>
          <w:rFonts w:cs="Arial"/>
          <w:b/>
          <w:sz w:val="15"/>
          <w:szCs w:val="15"/>
        </w:rPr>
        <w:fldChar w:fldCharType="begin">
          <w:ffData>
            <w:name w:val="Text58"/>
            <w:enabled/>
            <w:calcOnExit w:val="0"/>
            <w:textInput>
              <w:default w:val="Düsseldorf, "/>
            </w:textInput>
          </w:ffData>
        </w:fldChar>
      </w:r>
      <w:bookmarkStart w:id="0" w:name="Text58"/>
      <w:r>
        <w:rPr>
          <w:rFonts w:cs="Arial"/>
          <w:b/>
          <w:sz w:val="15"/>
          <w:szCs w:val="15"/>
        </w:rPr>
        <w:instrText xml:space="preserve"> FORMTEXT </w:instrText>
      </w:r>
      <w:r>
        <w:rPr>
          <w:rFonts w:cs="Arial"/>
          <w:b/>
          <w:sz w:val="15"/>
          <w:szCs w:val="15"/>
        </w:rPr>
      </w:r>
      <w:r>
        <w:rPr>
          <w:rFonts w:cs="Arial"/>
          <w:b/>
          <w:sz w:val="15"/>
          <w:szCs w:val="15"/>
        </w:rPr>
        <w:fldChar w:fldCharType="separate"/>
      </w:r>
      <w:r>
        <w:rPr>
          <w:rFonts w:cs="Arial"/>
          <w:b/>
          <w:noProof/>
          <w:sz w:val="15"/>
          <w:szCs w:val="15"/>
        </w:rPr>
        <w:t xml:space="preserve">Düsseldorf, </w:t>
      </w:r>
      <w:r>
        <w:rPr>
          <w:rFonts w:cs="Arial"/>
          <w:b/>
          <w:sz w:val="15"/>
          <w:szCs w:val="15"/>
        </w:rPr>
        <w:fldChar w:fldCharType="end"/>
      </w:r>
      <w:bookmarkEnd w:id="0"/>
      <w:r w:rsidR="00945789">
        <w:rPr>
          <w:rFonts w:cs="Arial"/>
          <w:b/>
          <w:sz w:val="15"/>
          <w:szCs w:val="15"/>
        </w:rPr>
        <w:fldChar w:fldCharType="begin">
          <w:ffData>
            <w:name w:val="Text59"/>
            <w:enabled w:val="0"/>
            <w:calcOnExit/>
            <w:textInput>
              <w:type w:val="currentTime"/>
              <w:format w:val="dd.MM.yyyy"/>
            </w:textInput>
          </w:ffData>
        </w:fldChar>
      </w:r>
      <w:bookmarkStart w:id="1" w:name="Text59"/>
      <w:r w:rsidR="00945789">
        <w:rPr>
          <w:rFonts w:cs="Arial"/>
          <w:b/>
          <w:sz w:val="15"/>
          <w:szCs w:val="15"/>
        </w:rPr>
        <w:instrText xml:space="preserve"> FORMTEXT </w:instrText>
      </w:r>
      <w:r w:rsidR="00945789">
        <w:rPr>
          <w:rFonts w:cs="Arial"/>
          <w:b/>
          <w:sz w:val="15"/>
          <w:szCs w:val="15"/>
        </w:rPr>
        <w:fldChar w:fldCharType="begin"/>
      </w:r>
      <w:r w:rsidR="00945789">
        <w:rPr>
          <w:rFonts w:cs="Arial"/>
          <w:b/>
          <w:sz w:val="15"/>
          <w:szCs w:val="15"/>
        </w:rPr>
        <w:instrText xml:space="preserve"> DATE \@ "dd.MM.yyyy" </w:instrText>
      </w:r>
      <w:r w:rsidR="00945789">
        <w:rPr>
          <w:rFonts w:cs="Arial"/>
          <w:b/>
          <w:sz w:val="15"/>
          <w:szCs w:val="15"/>
        </w:rPr>
        <w:fldChar w:fldCharType="separate"/>
      </w:r>
      <w:r w:rsidR="00BE0A56">
        <w:rPr>
          <w:rFonts w:cs="Arial"/>
          <w:b/>
          <w:noProof/>
          <w:sz w:val="15"/>
          <w:szCs w:val="15"/>
        </w:rPr>
        <w:instrText>12.02.2022</w:instrText>
      </w:r>
      <w:r w:rsidR="00945789">
        <w:rPr>
          <w:rFonts w:cs="Arial"/>
          <w:b/>
          <w:sz w:val="15"/>
          <w:szCs w:val="15"/>
        </w:rPr>
        <w:fldChar w:fldCharType="end"/>
      </w:r>
      <w:r w:rsidR="00945789">
        <w:rPr>
          <w:rFonts w:cs="Arial"/>
          <w:b/>
          <w:sz w:val="15"/>
          <w:szCs w:val="15"/>
        </w:rPr>
      </w:r>
      <w:r w:rsidR="00945789">
        <w:rPr>
          <w:rFonts w:cs="Arial"/>
          <w:b/>
          <w:sz w:val="15"/>
          <w:szCs w:val="15"/>
        </w:rPr>
        <w:fldChar w:fldCharType="separate"/>
      </w:r>
      <w:r w:rsidR="00945789">
        <w:rPr>
          <w:rFonts w:cs="Arial"/>
          <w:b/>
          <w:noProof/>
          <w:sz w:val="15"/>
          <w:szCs w:val="15"/>
        </w:rPr>
        <w:t>30.01.2022</w:t>
      </w:r>
      <w:r w:rsidR="00945789">
        <w:rPr>
          <w:rFonts w:cs="Arial"/>
          <w:b/>
          <w:sz w:val="15"/>
          <w:szCs w:val="15"/>
        </w:rPr>
        <w:fldChar w:fldCharType="end"/>
      </w:r>
      <w:bookmarkEnd w:id="1"/>
      <w:r>
        <w:rPr>
          <w:rFonts w:cs="Arial"/>
          <w:b/>
          <w:sz w:val="15"/>
          <w:szCs w:val="15"/>
        </w:rPr>
        <w:t xml:space="preserve">    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779997387"/>
        <w:lock w:val="sdtContentLocked"/>
        <w:placeholder>
          <w:docPart w:val="FDED4AF26E954C2CA6428476483D6EA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0EFC2FCC" w14:textId="6C0BE4D9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26AAEAC6" w14:textId="20D41111" w:rsidR="00F14014" w:rsidRDefault="00E945CC" w:rsidP="00571E8A">
      <w:pPr>
        <w:framePr w:w="2381" w:h="567" w:wrap="around" w:vAnchor="page" w:hAnchor="page" w:x="8960" w:y="2808" w:anchorLock="1"/>
        <w:autoSpaceDE w:val="0"/>
        <w:autoSpaceDN w:val="0"/>
        <w:adjustRightInd w:val="0"/>
        <w:spacing w:before="100" w:line="214" w:lineRule="exact"/>
        <w:rPr>
          <w:rFonts w:cs="Arial"/>
          <w:b/>
          <w:bCs/>
          <w:sz w:val="15"/>
          <w:szCs w:val="15"/>
        </w:rPr>
      </w:pPr>
      <w:sdt>
        <w:sdtPr>
          <w:rPr>
            <w:rFonts w:cs="Arial"/>
            <w:b/>
            <w:bCs/>
            <w:sz w:val="15"/>
            <w:szCs w:val="15"/>
          </w:rPr>
          <w:id w:val="1811128263"/>
          <w:lock w:val="sdtContentLocked"/>
          <w:placeholder>
            <w:docPart w:val="DefaultPlaceholder_-1854013440"/>
          </w:placeholder>
          <w:text/>
        </w:sdtPr>
        <w:sdtEndPr/>
        <w:sdtContent>
          <w:r w:rsidR="002C18BA">
            <w:rPr>
              <w:rFonts w:cs="Arial"/>
              <w:b/>
              <w:bCs/>
              <w:sz w:val="15"/>
              <w:szCs w:val="15"/>
            </w:rPr>
            <w:t>Heinrich Heine University</w:t>
          </w:r>
          <w:r w:rsidR="00F14014">
            <w:rPr>
              <w:rFonts w:cs="Arial"/>
              <w:b/>
              <w:bCs/>
              <w:sz w:val="15"/>
              <w:szCs w:val="15"/>
            </w:rPr>
            <w:br/>
          </w:r>
          <w:r w:rsidR="00F14014" w:rsidRPr="001469BA">
            <w:rPr>
              <w:rFonts w:cs="Arial"/>
              <w:b/>
              <w:bCs/>
              <w:sz w:val="15"/>
              <w:szCs w:val="15"/>
            </w:rPr>
            <w:t>Düsseldorf</w:t>
          </w:r>
        </w:sdtContent>
      </w:sdt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97713118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sz w:val="15"/>
              <w:szCs w:val="15"/>
            </w:rPr>
            <w:t>Universitätsstraße 1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40225 Düsseldorf</w:t>
          </w:r>
          <w:r w:rsidR="00F14014">
            <w:rPr>
              <w:rFonts w:cs="Arial"/>
              <w:sz w:val="15"/>
              <w:szCs w:val="15"/>
            </w:rPr>
            <w:br/>
          </w:r>
          <w:r w:rsidR="002C18BA">
            <w:rPr>
              <w:rFonts w:cs="Arial"/>
              <w:sz w:val="15"/>
              <w:szCs w:val="15"/>
            </w:rPr>
            <w:t>Building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945789">
        <w:rPr>
          <w:rFonts w:cs="Arial"/>
          <w:sz w:val="15"/>
          <w:szCs w:val="15"/>
        </w:rPr>
        <w:t>23.32</w:t>
      </w:r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1606337877"/>
          <w:lock w:val="sdtContentLocked"/>
          <w:placeholder>
            <w:docPart w:val="DefaultPlaceholder_-1854013440"/>
          </w:placeholder>
          <w:text/>
        </w:sdtPr>
        <w:sdtEndPr/>
        <w:sdtContent>
          <w:r w:rsidR="002C18BA">
            <w:rPr>
              <w:rFonts w:cs="Arial"/>
              <w:sz w:val="15"/>
              <w:szCs w:val="15"/>
            </w:rPr>
            <w:t>Level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945789">
        <w:rPr>
          <w:rFonts w:cs="Arial"/>
          <w:sz w:val="15"/>
          <w:szCs w:val="15"/>
        </w:rPr>
        <w:t>U1</w:t>
      </w:r>
      <w:sdt>
        <w:sdtPr>
          <w:rPr>
            <w:rFonts w:cs="Arial"/>
            <w:sz w:val="15"/>
            <w:szCs w:val="15"/>
          </w:rPr>
          <w:id w:val="304131333"/>
          <w:lock w:val="sdtContentLocked"/>
          <w:placeholder>
            <w:docPart w:val="DefaultPlaceholder_-1854013440"/>
          </w:placeholder>
          <w:text/>
        </w:sdtPr>
        <w:sdtEndPr/>
        <w:sdtContent>
          <w:r w:rsidR="00F14014" w:rsidRPr="001469BA">
            <w:rPr>
              <w:rFonts w:cs="Arial"/>
              <w:sz w:val="15"/>
              <w:szCs w:val="15"/>
            </w:rPr>
            <w:t xml:space="preserve"> </w:t>
          </w:r>
          <w:r w:rsidR="002C18BA">
            <w:rPr>
              <w:rFonts w:cs="Arial"/>
              <w:sz w:val="15"/>
              <w:szCs w:val="15"/>
            </w:rPr>
            <w:t>Room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7C241C">
        <w:rPr>
          <w:rFonts w:cs="Arial"/>
          <w:sz w:val="15"/>
          <w:szCs w:val="15"/>
        </w:rPr>
        <w:t>64</w:t>
      </w:r>
    </w:p>
    <w:sdt>
      <w:sdtPr>
        <w:rPr>
          <w:rFonts w:cs="Arial"/>
          <w:sz w:val="15"/>
          <w:szCs w:val="15"/>
        </w:rPr>
        <w:id w:val="-1130172888"/>
        <w:lock w:val="sdtContentLocked"/>
        <w:placeholder>
          <w:docPart w:val="DefaultPlaceholder_-1854013440"/>
        </w:placeholder>
        <w:text/>
      </w:sdtPr>
      <w:sdtEndPr/>
      <w:sdtContent>
        <w:p w14:paraId="05FD6E86" w14:textId="25523895" w:rsidR="00F14014" w:rsidRPr="00301313" w:rsidRDefault="00F14014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before="100" w:line="214" w:lineRule="exact"/>
            <w:rPr>
              <w:rFonts w:cs="Arial"/>
              <w:b/>
              <w:bCs/>
              <w:sz w:val="15"/>
              <w:szCs w:val="15"/>
            </w:rPr>
          </w:pPr>
          <w:r w:rsidRPr="001469BA">
            <w:rPr>
              <w:rFonts w:cs="Arial"/>
              <w:sz w:val="15"/>
              <w:szCs w:val="15"/>
            </w:rPr>
            <w:t>www.</w:t>
          </w:r>
          <w:r>
            <w:rPr>
              <w:rFonts w:cs="Arial"/>
              <w:sz w:val="15"/>
              <w:szCs w:val="15"/>
            </w:rPr>
            <w:t>hhu</w:t>
          </w:r>
          <w:r w:rsidRPr="001469BA">
            <w:rPr>
              <w:rFonts w:cs="Arial"/>
              <w:sz w:val="15"/>
              <w:szCs w:val="15"/>
            </w:rPr>
            <w:t>.de</w:t>
          </w:r>
        </w:p>
      </w:sdtContent>
    </w:sdt>
    <w:sdt>
      <w:sdtPr>
        <w:rPr>
          <w:rFonts w:ascii="ArialMT" w:hAnsi="ArialMT" w:cs="ArialMT"/>
          <w:color w:val="005294"/>
          <w:sz w:val="15"/>
          <w:szCs w:val="15"/>
        </w:rPr>
        <w:id w:val="1803117245"/>
        <w:lock w:val="sdtContentLocked"/>
        <w:placeholder>
          <w:docPart w:val="28BADA2F0EBA4CF1B20206C90C45E2CC"/>
        </w:placeholder>
      </w:sdtPr>
      <w:sdtEndPr>
        <w:rPr>
          <w:rFonts w:ascii="Times-Roman" w:hAnsi="Times-Roman" w:cs="Arial"/>
          <w:b/>
          <w:bCs/>
        </w:rPr>
      </w:sdtEndPr>
      <w:sdtContent>
        <w:p w14:paraId="728F6716" w14:textId="77777777" w:rsidR="007D27B3" w:rsidRPr="006E061B" w:rsidRDefault="007D27B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ascii="ArialMT" w:hAnsi="ArialMT" w:cs="ArialMT"/>
              <w:color w:val="005294"/>
              <w:sz w:val="15"/>
              <w:szCs w:val="15"/>
            </w:rPr>
          </w:pPr>
        </w:p>
        <w:p w14:paraId="2BF65E11" w14:textId="69AC3B53" w:rsidR="00E80513" w:rsidRPr="006E061B" w:rsidRDefault="00E8051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0F6CC7AE" w14:textId="77777777" w:rsidR="00540D6D" w:rsidRPr="006E061B" w:rsidRDefault="00540D6D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2310FD42" w14:textId="77777777" w:rsidR="007D27B3" w:rsidRPr="006E061B" w:rsidRDefault="00E945CC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</w:tblGrid>
      <w:tr w:rsidR="00591C57" w14:paraId="2A96E400" w14:textId="77777777" w:rsidTr="00BB254E">
        <w:trPr>
          <w:trHeight w:val="1134"/>
        </w:trPr>
        <w:sdt>
          <w:sdtPr>
            <w:rPr>
              <w:rFonts w:cs="Arial"/>
              <w:b/>
              <w:bCs/>
              <w:color w:val="005294"/>
              <w:sz w:val="15"/>
              <w:szCs w:val="15"/>
            </w:rPr>
            <w:id w:val="1516877669"/>
            <w:picture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178991E" w14:textId="0D03CF18" w:rsidR="00591C57" w:rsidRDefault="00E32A46" w:rsidP="00BB254E">
                <w:pPr>
                  <w:pStyle w:val="EinfAbs"/>
                  <w:framePr w:w="2381" w:h="567" w:wrap="around" w:vAnchor="page" w:hAnchor="page" w:x="8960" w:y="2808" w:anchorLock="1"/>
                  <w:spacing w:line="720" w:lineRule="auto"/>
                  <w:rPr>
                    <w:rFonts w:cs="Arial"/>
                    <w:b/>
                    <w:bCs/>
                    <w:color w:val="005294"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noProof/>
                    <w:color w:val="005294"/>
                    <w:sz w:val="15"/>
                    <w:szCs w:val="15"/>
                  </w:rPr>
                  <w:drawing>
                    <wp:inline distT="0" distB="0" distL="0" distR="0" wp14:anchorId="09DE7DC4" wp14:editId="52A037BD">
                      <wp:extent cx="1313539" cy="488950"/>
                      <wp:effectExtent l="0" t="0" r="1270" b="6350"/>
                      <wp:docPr id="16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Bild 1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/>
                              <a:srcRect l="8909" t="174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4538" cy="489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1C361D" w14:textId="04574CCF" w:rsidR="00227599" w:rsidRDefault="00227599" w:rsidP="00997D37">
      <w:pPr>
        <w:tabs>
          <w:tab w:val="left" w:pos="2124"/>
        </w:tabs>
        <w:spacing w:before="100" w:line="300" w:lineRule="exact"/>
      </w:pPr>
    </w:p>
    <w:p w14:paraId="1F54E62E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70F3EEA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3EED666F" w14:textId="1E64E51D" w:rsidR="00227599" w:rsidRDefault="00227599" w:rsidP="00997D37">
      <w:pPr>
        <w:tabs>
          <w:tab w:val="left" w:pos="2124"/>
        </w:tabs>
        <w:spacing w:before="100" w:line="300" w:lineRule="exact"/>
      </w:pPr>
    </w:p>
    <w:p w14:paraId="1459F435" w14:textId="608D5A5C" w:rsidR="00F52B22" w:rsidRPr="00A318EA" w:rsidRDefault="001F5DDB" w:rsidP="00997D37">
      <w:pPr>
        <w:tabs>
          <w:tab w:val="left" w:pos="2124"/>
        </w:tabs>
        <w:spacing w:before="100" w:line="300" w:lineRule="exact"/>
        <w:sectPr w:rsidR="00F52B22" w:rsidRPr="00A318EA" w:rsidSect="00C50B25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616" w:right="3084" w:bottom="1134" w:left="130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9DFD6CD" wp14:editId="4568AC52">
                <wp:simplePos x="0" y="0"/>
                <wp:positionH relativeFrom="page">
                  <wp:posOffset>180340</wp:posOffset>
                </wp:positionH>
                <wp:positionV relativeFrom="page">
                  <wp:posOffset>3781958</wp:posOffset>
                </wp:positionV>
                <wp:extent cx="180000" cy="1566000"/>
                <wp:effectExtent l="0" t="0" r="29845" b="1524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" cy="1566000"/>
                          <a:chOff x="0" y="0"/>
                          <a:chExt cx="180000" cy="1565453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65453"/>
                            <a:ext cx="18000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F7057" id="Gruppieren 1" o:spid="_x0000_s1026" style="position:absolute;margin-left:14.2pt;margin-top:297.8pt;width:14.15pt;height:123.3pt;z-index:-251650048;mso-position-horizontal-relative:page;mso-position-vertical-relative:page;mso-width-relative:margin;mso-height-relative:margin" coordsize="1800,1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">
                <v:line id="Line 23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 strokeweight=".3pt"/>
                <v:line id="Line 24" o:spid="_x0000_s1028" style="position:absolute;visibility:visible;mso-wrap-style:square" from="0,15654" to="1800,1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aPwQAAANs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c/h75d0gFz/AgAA//8DAFBLAQItABQABgAIAAAAIQDb4fbL7gAAAIUBAAATAAAAAAAAAAAAAAAA&#10;AAAAAABbQ29udGVudF9UeXBlc10ueG1sUEsBAi0AFAAGAAgAAAAhAFr0LFu/AAAAFQEAAAsAAAAA&#10;AAAAAAAAAAAAHwEAAF9yZWxzLy5yZWxzUEsBAi0AFAAGAAgAAAAhAF/vBo/BAAAA2wAAAA8AAAAA&#10;AAAAAAAAAAAABwIAAGRycy9kb3ducmV2LnhtbFBLBQYAAAAAAwADALcAAAD1AgAAAAA=&#10;" strokeweight=".3pt"/>
                <w10:wrap anchorx="page" anchory="page"/>
              </v:group>
            </w:pict>
          </mc:Fallback>
        </mc:AlternateContent>
      </w:r>
    </w:p>
    <w:p w14:paraId="59FA4548" w14:textId="02BCF791" w:rsidR="00227599" w:rsidRPr="00BE0A56" w:rsidRDefault="00BE0A56" w:rsidP="00BE0A56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en-GB"/>
        </w:rPr>
      </w:pPr>
      <w:r w:rsidRPr="00BE0A56">
        <w:rPr>
          <w:rFonts w:ascii="Arial-BoldMT" w:hAnsi="Arial-BoldMT" w:cs="Arial-BoldMT"/>
          <w:b/>
          <w:bCs/>
          <w:lang w:val="en-GB"/>
        </w:rPr>
        <w:t xml:space="preserve">Compulsory internship in the </w:t>
      </w:r>
      <w:r w:rsidRPr="00BE0A56">
        <w:rPr>
          <w:rFonts w:ascii="Arial-BoldMT" w:hAnsi="Arial-BoldMT" w:cs="Arial-BoldMT"/>
          <w:b/>
          <w:bCs/>
          <w:lang w:val="en-GB"/>
        </w:rPr>
        <w:t>bachelor’s</w:t>
      </w:r>
      <w:r w:rsidRPr="00BE0A56">
        <w:rPr>
          <w:rFonts w:ascii="Arial-BoldMT" w:hAnsi="Arial-BoldMT" w:cs="Arial-BoldMT"/>
          <w:b/>
          <w:bCs/>
          <w:lang w:val="en-GB"/>
        </w:rPr>
        <w:t xml:space="preserve"> degree programme Philosophy,</w:t>
      </w:r>
      <w:r>
        <w:rPr>
          <w:rFonts w:ascii="Arial-BoldMT" w:hAnsi="Arial-BoldMT" w:cs="Arial-BoldMT"/>
          <w:b/>
          <w:bCs/>
          <w:lang w:val="en-GB"/>
        </w:rPr>
        <w:t xml:space="preserve"> </w:t>
      </w:r>
      <w:r w:rsidRPr="00BE0A56">
        <w:rPr>
          <w:rFonts w:ascii="Arial-BoldMT" w:hAnsi="Arial-BoldMT" w:cs="Arial-BoldMT"/>
          <w:b/>
          <w:bCs/>
          <w:lang w:val="en-GB"/>
        </w:rPr>
        <w:t>Politics and Economics</w:t>
      </w:r>
    </w:p>
    <w:p w14:paraId="7140C58D" w14:textId="77777777" w:rsidR="00227599" w:rsidRPr="003A77AB" w:rsidRDefault="00227599" w:rsidP="005B475B">
      <w:pPr>
        <w:tabs>
          <w:tab w:val="left" w:pos="2124"/>
        </w:tabs>
        <w:spacing w:before="100" w:line="300" w:lineRule="exact"/>
        <w:rPr>
          <w:b/>
          <w:lang w:val="en-GB"/>
        </w:rPr>
      </w:pPr>
    </w:p>
    <w:p w14:paraId="711B3CC9" w14:textId="0C471134" w:rsidR="00BE0A56" w:rsidRPr="00BE0A56" w:rsidRDefault="00BE0A56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 w:rsidRPr="00BE0A56">
        <w:rPr>
          <w:rFonts w:ascii="ArialMT" w:hAnsi="ArialMT" w:cs="ArialMT"/>
          <w:lang w:val="en-GB"/>
        </w:rPr>
        <w:t xml:space="preserve">According to the current </w:t>
      </w:r>
      <w:r w:rsidRPr="00BE0A56">
        <w:rPr>
          <w:rFonts w:ascii="ArialMT" w:hAnsi="ArialMT" w:cs="ArialMT"/>
          <w:lang w:val="en-GB"/>
        </w:rPr>
        <w:t>bachelor’s</w:t>
      </w:r>
      <w:r w:rsidRPr="00BE0A56">
        <w:rPr>
          <w:rFonts w:ascii="ArialMT" w:hAnsi="ArialMT" w:cs="ArialMT"/>
          <w:lang w:val="en-GB"/>
        </w:rPr>
        <w:t xml:space="preserve"> examination regulations, it is mandatory</w:t>
      </w:r>
      <w:r w:rsidRPr="00BE0A56">
        <w:rPr>
          <w:rFonts w:ascii="ArialMT" w:hAnsi="ArialMT" w:cs="ArialMT"/>
          <w:lang w:val="en-GB"/>
        </w:rPr>
        <w:t xml:space="preserve"> </w:t>
      </w:r>
      <w:r w:rsidRPr="00BE0A56">
        <w:rPr>
          <w:rFonts w:ascii="ArialMT" w:hAnsi="ArialMT" w:cs="ArialMT"/>
          <w:lang w:val="en-GB"/>
        </w:rPr>
        <w:t>to prove an internship period of a total duration of at least three</w:t>
      </w:r>
    </w:p>
    <w:p w14:paraId="3CF7DF02" w14:textId="0E138AE4" w:rsidR="00BE0A56" w:rsidRPr="00BE0A56" w:rsidRDefault="00BE0A56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 w:rsidRPr="00BE0A56">
        <w:rPr>
          <w:rFonts w:ascii="ArialMT" w:hAnsi="ArialMT" w:cs="ArialMT"/>
          <w:lang w:val="en-GB"/>
        </w:rPr>
        <w:t xml:space="preserve">months in the course of studies of the </w:t>
      </w:r>
      <w:r w:rsidRPr="00BE0A56">
        <w:rPr>
          <w:rFonts w:ascii="ArialMT" w:hAnsi="ArialMT" w:cs="ArialMT"/>
          <w:lang w:val="en-GB"/>
        </w:rPr>
        <w:t>bachelor’s</w:t>
      </w:r>
      <w:r w:rsidRPr="00BE0A56">
        <w:rPr>
          <w:rFonts w:ascii="ArialMT" w:hAnsi="ArialMT" w:cs="ArialMT"/>
          <w:lang w:val="en-GB"/>
        </w:rPr>
        <w:t xml:space="preserve"> degree programme</w:t>
      </w:r>
    </w:p>
    <w:p w14:paraId="0C333076" w14:textId="77777777" w:rsidR="00BE0A56" w:rsidRPr="00BE0A56" w:rsidRDefault="00BE0A56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 w:rsidRPr="00BE0A56">
        <w:rPr>
          <w:rFonts w:ascii="ArialMT" w:hAnsi="ArialMT" w:cs="ArialMT"/>
          <w:lang w:val="en-GB"/>
        </w:rPr>
        <w:t>Philosophy, Politics and Economics. For the three-month traineeship</w:t>
      </w:r>
    </w:p>
    <w:p w14:paraId="22D6E574" w14:textId="77777777" w:rsidR="00BE0A56" w:rsidRPr="00BE0A56" w:rsidRDefault="00BE0A56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 w:rsidRPr="00BE0A56">
        <w:rPr>
          <w:rFonts w:ascii="ArialMT" w:hAnsi="ArialMT" w:cs="ArialMT"/>
          <w:lang w:val="en-GB"/>
        </w:rPr>
        <w:t>and an internship report to be written on it, 14CP (credit points) will be</w:t>
      </w:r>
    </w:p>
    <w:p w14:paraId="49962616" w14:textId="48F021CE" w:rsidR="00BE0A56" w:rsidRPr="00BE0A56" w:rsidRDefault="00BE0A56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 w:rsidRPr="00BE0A56">
        <w:rPr>
          <w:rFonts w:ascii="ArialMT" w:hAnsi="ArialMT" w:cs="ArialMT"/>
          <w:lang w:val="en-GB"/>
        </w:rPr>
        <w:t xml:space="preserve">credited (regulation for the examination in the </w:t>
      </w:r>
      <w:r w:rsidRPr="00BE0A56">
        <w:rPr>
          <w:rFonts w:ascii="ArialMT" w:hAnsi="ArialMT" w:cs="ArialMT"/>
          <w:lang w:val="en-GB"/>
        </w:rPr>
        <w:t>bachelor’s</w:t>
      </w:r>
      <w:r w:rsidRPr="00BE0A56">
        <w:rPr>
          <w:rFonts w:ascii="ArialMT" w:hAnsi="ArialMT" w:cs="ArialMT"/>
          <w:lang w:val="en-GB"/>
        </w:rPr>
        <w:t xml:space="preserve"> degree programme</w:t>
      </w:r>
      <w:r w:rsidRPr="00BE0A56">
        <w:rPr>
          <w:rFonts w:ascii="ArialMT" w:hAnsi="ArialMT" w:cs="ArialMT"/>
          <w:lang w:val="en-GB"/>
        </w:rPr>
        <w:t xml:space="preserve"> </w:t>
      </w:r>
      <w:r w:rsidRPr="00BE0A56">
        <w:rPr>
          <w:rFonts w:ascii="ArialMT" w:hAnsi="ArialMT" w:cs="ArialMT"/>
          <w:lang w:val="en-GB"/>
        </w:rPr>
        <w:t>of the Faculty of Philosophy and Economics of the HHU dated</w:t>
      </w:r>
    </w:p>
    <w:p w14:paraId="24CC2DAD" w14:textId="77777777" w:rsidR="00BE0A56" w:rsidRDefault="00BE0A56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 w:rsidRPr="00BE0A56">
        <w:rPr>
          <w:rFonts w:ascii="ArialMT" w:hAnsi="ArialMT" w:cs="ArialMT"/>
          <w:lang w:val="en-GB"/>
        </w:rPr>
        <w:t>22.10.2018, § 12, page 9).</w:t>
      </w:r>
      <w:r w:rsidRPr="00BE0A56">
        <w:rPr>
          <w:rFonts w:ascii="ArialMT" w:hAnsi="ArialMT" w:cs="ArialMT"/>
          <w:lang w:val="en-GB"/>
        </w:rPr>
        <w:t xml:space="preserve"> </w:t>
      </w:r>
    </w:p>
    <w:p w14:paraId="6D8E476E" w14:textId="46735260" w:rsidR="00981B90" w:rsidRDefault="00BE0A56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 w:rsidRPr="00BE0A56">
        <w:rPr>
          <w:rFonts w:ascii="ArialMT" w:hAnsi="ArialMT" w:cs="ArialMT"/>
          <w:lang w:val="en-GB"/>
        </w:rPr>
        <w:t>However, we also recommend and support the implementation of longer</w:t>
      </w:r>
      <w:r w:rsidRPr="00BE0A56">
        <w:rPr>
          <w:rFonts w:ascii="ArialMT" w:hAnsi="ArialMT" w:cs="ArialMT"/>
          <w:lang w:val="en-GB"/>
        </w:rPr>
        <w:t xml:space="preserve"> </w:t>
      </w:r>
      <w:r w:rsidRPr="00BE0A56">
        <w:rPr>
          <w:rFonts w:ascii="ArialMT" w:hAnsi="ArialMT" w:cs="ArialMT"/>
          <w:lang w:val="en-GB"/>
        </w:rPr>
        <w:t>traineeships to enable the associated experience.</w:t>
      </w:r>
    </w:p>
    <w:p w14:paraId="512C0930" w14:textId="216947E3" w:rsidR="000E5BCB" w:rsidRDefault="000E5BCB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</w:p>
    <w:p w14:paraId="5EF793F3" w14:textId="08E5FC14" w:rsidR="000E5BCB" w:rsidRDefault="000E5BCB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>
        <w:rPr>
          <w:rFonts w:ascii="ArialMT" w:hAnsi="ArialMT" w:cs="ArialMT"/>
          <w:lang w:val="en-GB"/>
        </w:rPr>
        <w:t>Julian Pöhling</w:t>
      </w:r>
    </w:p>
    <w:p w14:paraId="7A042F74" w14:textId="0D9D6B15" w:rsidR="000E5BCB" w:rsidRDefault="000E5BCB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</w:p>
    <w:p w14:paraId="6B21B481" w14:textId="349D3BB8" w:rsidR="000E5BCB" w:rsidRDefault="000E5BCB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>
        <w:rPr>
          <w:rFonts w:ascii="ArialMT" w:hAnsi="ArialMT" w:cs="ArialMT"/>
          <w:lang w:val="en-GB"/>
        </w:rPr>
        <w:t>___________________</w:t>
      </w:r>
    </w:p>
    <w:p w14:paraId="6CB7BF6A" w14:textId="32301F35" w:rsidR="000E5BCB" w:rsidRPr="00BE0A56" w:rsidRDefault="000E5BCB" w:rsidP="00BE0A56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/>
        </w:rPr>
      </w:pPr>
      <w:r>
        <w:rPr>
          <w:rFonts w:ascii="ArialMT" w:hAnsi="ArialMT" w:cs="ArialMT"/>
          <w:lang w:val="en-GB"/>
        </w:rPr>
        <w:t>(Valid without signature)</w:t>
      </w:r>
    </w:p>
    <w:sectPr w:rsidR="000E5BCB" w:rsidRPr="00BE0A56" w:rsidSect="00981B90">
      <w:headerReference w:type="default" r:id="rId12"/>
      <w:type w:val="continuous"/>
      <w:pgSz w:w="11906" w:h="16838" w:code="9"/>
      <w:pgMar w:top="1616" w:right="3402" w:bottom="1134" w:left="130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96BD" w14:textId="77777777" w:rsidR="00E945CC" w:rsidRDefault="00E945CC">
      <w:r>
        <w:separator/>
      </w:r>
    </w:p>
  </w:endnote>
  <w:endnote w:type="continuationSeparator" w:id="0">
    <w:p w14:paraId="7B6EAF9A" w14:textId="77777777" w:rsidR="00E945CC" w:rsidRDefault="00E9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6238" w14:textId="0B63F13D" w:rsidR="00BD59A9" w:rsidRPr="00B17D4D" w:rsidRDefault="00984B3C" w:rsidP="00984B3C">
    <w:pPr>
      <w:framePr w:w="1599" w:h="176" w:wrap="around" w:vAnchor="page" w:hAnchor="page" w:x="8960" w:y="16274"/>
      <w:rPr>
        <w:rFonts w:cs="Arial"/>
        <w:sz w:val="15"/>
        <w:szCs w:val="15"/>
      </w:rPr>
    </w:pPr>
    <w:r>
      <w:rPr>
        <w:rFonts w:cs="Arial"/>
        <w:sz w:val="15"/>
        <w:szCs w:val="15"/>
      </w:rPr>
      <w:t>Page</w:t>
    </w:r>
    <w:r w:rsidR="00BD59A9" w:rsidRPr="003B2F52">
      <w:rPr>
        <w:rFonts w:cs="Arial"/>
        <w:sz w:val="15"/>
        <w:szCs w:val="15"/>
      </w:rPr>
      <w:t xml:space="preserve"> </w:t>
    </w:r>
    <w:r w:rsidR="00BD59A9" w:rsidRPr="003B2F52">
      <w:rPr>
        <w:rFonts w:cs="Arial"/>
        <w:sz w:val="15"/>
        <w:szCs w:val="15"/>
      </w:rPr>
      <w:fldChar w:fldCharType="begin"/>
    </w:r>
    <w:r w:rsidR="00BD59A9" w:rsidRPr="003B2F52">
      <w:rPr>
        <w:rFonts w:cs="Arial"/>
        <w:sz w:val="15"/>
        <w:szCs w:val="15"/>
      </w:rPr>
      <w:instrText xml:space="preserve"> </w:instrText>
    </w:r>
    <w:r w:rsidR="00BD59A9">
      <w:rPr>
        <w:rFonts w:cs="Arial"/>
        <w:sz w:val="15"/>
        <w:szCs w:val="15"/>
      </w:rPr>
      <w:instrText>PAGE</w:instrText>
    </w:r>
    <w:r w:rsidR="00BD59A9" w:rsidRPr="003B2F52">
      <w:rPr>
        <w:rFonts w:cs="Arial"/>
        <w:sz w:val="15"/>
        <w:szCs w:val="15"/>
      </w:rPr>
      <w:instrText xml:space="preserve"> </w:instrText>
    </w:r>
    <w:r w:rsidR="00BD59A9" w:rsidRPr="003B2F52">
      <w:rPr>
        <w:rFonts w:cs="Arial"/>
        <w:sz w:val="15"/>
        <w:szCs w:val="15"/>
      </w:rPr>
      <w:fldChar w:fldCharType="separate"/>
    </w:r>
    <w:r w:rsidR="001D2BD8">
      <w:rPr>
        <w:rFonts w:cs="Arial"/>
        <w:noProof/>
        <w:sz w:val="15"/>
        <w:szCs w:val="15"/>
      </w:rPr>
      <w:t>1</w:t>
    </w:r>
    <w:r w:rsidR="00BD59A9" w:rsidRPr="003B2F52">
      <w:rPr>
        <w:rFonts w:cs="Arial"/>
        <w:sz w:val="15"/>
        <w:szCs w:val="15"/>
      </w:rPr>
      <w:fldChar w:fldCharType="end"/>
    </w:r>
    <w:r w:rsidR="00BD59A9" w:rsidRPr="003B2F52">
      <w:rPr>
        <w:rFonts w:cs="Arial"/>
        <w:sz w:val="15"/>
        <w:szCs w:val="15"/>
      </w:rPr>
      <w:t xml:space="preserve"> </w:t>
    </w:r>
    <w:r>
      <w:rPr>
        <w:rFonts w:cs="Arial"/>
        <w:sz w:val="15"/>
        <w:szCs w:val="15"/>
      </w:rPr>
      <w:t>of</w:t>
    </w:r>
    <w:r w:rsidR="00BD59A9" w:rsidRPr="003B2F52">
      <w:rPr>
        <w:rFonts w:cs="Arial"/>
        <w:sz w:val="15"/>
        <w:szCs w:val="15"/>
      </w:rPr>
      <w:t xml:space="preserve"> </w:t>
    </w:r>
    <w:r w:rsidR="00BD59A9" w:rsidRPr="003B2F52">
      <w:rPr>
        <w:rFonts w:cs="Arial"/>
        <w:sz w:val="15"/>
        <w:szCs w:val="15"/>
      </w:rPr>
      <w:fldChar w:fldCharType="begin"/>
    </w:r>
    <w:r w:rsidR="00BD59A9" w:rsidRPr="003B2F52">
      <w:rPr>
        <w:rFonts w:cs="Arial"/>
        <w:sz w:val="15"/>
        <w:szCs w:val="15"/>
      </w:rPr>
      <w:instrText xml:space="preserve"> </w:instrText>
    </w:r>
    <w:r w:rsidR="00BD59A9">
      <w:rPr>
        <w:rFonts w:cs="Arial"/>
        <w:sz w:val="15"/>
        <w:szCs w:val="15"/>
      </w:rPr>
      <w:instrText>NUMPAGES</w:instrText>
    </w:r>
    <w:r w:rsidR="00BD59A9" w:rsidRPr="003B2F52">
      <w:rPr>
        <w:rFonts w:cs="Arial"/>
        <w:sz w:val="15"/>
        <w:szCs w:val="15"/>
      </w:rPr>
      <w:instrText xml:space="preserve"> </w:instrText>
    </w:r>
    <w:r w:rsidR="00BD59A9" w:rsidRPr="003B2F52">
      <w:rPr>
        <w:rFonts w:cs="Arial"/>
        <w:sz w:val="15"/>
        <w:szCs w:val="15"/>
      </w:rPr>
      <w:fldChar w:fldCharType="separate"/>
    </w:r>
    <w:r w:rsidR="001D2BD8">
      <w:rPr>
        <w:rFonts w:cs="Arial"/>
        <w:noProof/>
        <w:sz w:val="15"/>
        <w:szCs w:val="15"/>
      </w:rPr>
      <w:t>1</w:t>
    </w:r>
    <w:r w:rsidR="00BD59A9" w:rsidRPr="003B2F52">
      <w:rPr>
        <w:rFonts w:cs="Arial"/>
        <w:sz w:val="15"/>
        <w:szCs w:val="15"/>
      </w:rPr>
      <w:fldChar w:fldCharType="end"/>
    </w:r>
  </w:p>
  <w:p w14:paraId="24A8F854" w14:textId="77777777" w:rsidR="00BD59A9" w:rsidRDefault="00BD59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FDF" w14:textId="2A451838" w:rsidR="00BD59A9" w:rsidRPr="00E82141" w:rsidRDefault="00BD59A9" w:rsidP="002F62C2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 w:rsidR="0059529D"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5FFD9381" w14:textId="77777777" w:rsidR="00BD59A9" w:rsidRDefault="00BD5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6D7C" w14:textId="77777777" w:rsidR="00E945CC" w:rsidRDefault="00E945CC">
      <w:r>
        <w:separator/>
      </w:r>
    </w:p>
  </w:footnote>
  <w:footnote w:type="continuationSeparator" w:id="0">
    <w:p w14:paraId="7E7439C3" w14:textId="77777777" w:rsidR="00E945CC" w:rsidRDefault="00E9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984" w14:textId="4AB3AA0A" w:rsidR="007F2E84" w:rsidRDefault="007F2E84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59264" behindDoc="1" locked="0" layoutInCell="1" allowOverlap="1" wp14:anchorId="698F2729" wp14:editId="00D28AA0">
          <wp:simplePos x="0" y="0"/>
          <wp:positionH relativeFrom="page">
            <wp:posOffset>0</wp:posOffset>
          </wp:positionH>
          <wp:positionV relativeFrom="page">
            <wp:posOffset>872</wp:posOffset>
          </wp:positionV>
          <wp:extent cx="7556400" cy="1834255"/>
          <wp:effectExtent l="0" t="0" r="698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83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1EA41" w14:textId="77777777" w:rsidR="00A81FB7" w:rsidRDefault="00A81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C294" w14:textId="77777777" w:rsidR="00981B90" w:rsidRDefault="00981B90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61312" behindDoc="1" locked="0" layoutInCell="1" allowOverlap="1" wp14:anchorId="21C1AADA" wp14:editId="1DC41F2D">
          <wp:simplePos x="0" y="0"/>
          <wp:positionH relativeFrom="page">
            <wp:posOffset>0</wp:posOffset>
          </wp:positionH>
          <wp:positionV relativeFrom="page">
            <wp:posOffset>872</wp:posOffset>
          </wp:positionV>
          <wp:extent cx="7556400" cy="1834255"/>
          <wp:effectExtent l="0" t="0" r="6985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83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7930F" w14:textId="77777777" w:rsidR="00981B90" w:rsidRDefault="00981B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ocumentType w:val="letter"/>
  <w:defaultTabStop w:val="567"/>
  <w:autoHyphenation/>
  <w:hyphenationZone w:val="425"/>
  <w:drawingGridHorizontalSpacing w:val="8959"/>
  <w:drawingGridVerticalSpacing w:val="6124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99"/>
    <w:rsid w:val="00023268"/>
    <w:rsid w:val="00034436"/>
    <w:rsid w:val="000504FC"/>
    <w:rsid w:val="000616D9"/>
    <w:rsid w:val="00064CE1"/>
    <w:rsid w:val="000673C7"/>
    <w:rsid w:val="000A22D3"/>
    <w:rsid w:val="000B501C"/>
    <w:rsid w:val="000C5937"/>
    <w:rsid w:val="000C62A5"/>
    <w:rsid w:val="000C6BBF"/>
    <w:rsid w:val="000E5BCB"/>
    <w:rsid w:val="00103A71"/>
    <w:rsid w:val="001044B3"/>
    <w:rsid w:val="00111BC5"/>
    <w:rsid w:val="00115C7B"/>
    <w:rsid w:val="00116EF4"/>
    <w:rsid w:val="00135AAD"/>
    <w:rsid w:val="001604DB"/>
    <w:rsid w:val="001A5A3C"/>
    <w:rsid w:val="001D2BD8"/>
    <w:rsid w:val="001E530D"/>
    <w:rsid w:val="001E5FEC"/>
    <w:rsid w:val="001F5DDB"/>
    <w:rsid w:val="001F6C26"/>
    <w:rsid w:val="00202ED9"/>
    <w:rsid w:val="0021142B"/>
    <w:rsid w:val="00224446"/>
    <w:rsid w:val="00227599"/>
    <w:rsid w:val="00251A76"/>
    <w:rsid w:val="00274ED9"/>
    <w:rsid w:val="00277BEF"/>
    <w:rsid w:val="002A06AF"/>
    <w:rsid w:val="002C18BA"/>
    <w:rsid w:val="002D6E66"/>
    <w:rsid w:val="002F3357"/>
    <w:rsid w:val="002F3BA0"/>
    <w:rsid w:val="002F62C2"/>
    <w:rsid w:val="00301313"/>
    <w:rsid w:val="003274D6"/>
    <w:rsid w:val="00337654"/>
    <w:rsid w:val="00341770"/>
    <w:rsid w:val="00367BC0"/>
    <w:rsid w:val="00383F8B"/>
    <w:rsid w:val="00384C74"/>
    <w:rsid w:val="003870F9"/>
    <w:rsid w:val="00397968"/>
    <w:rsid w:val="003A77AB"/>
    <w:rsid w:val="003D3020"/>
    <w:rsid w:val="004255E1"/>
    <w:rsid w:val="004319D1"/>
    <w:rsid w:val="0048158B"/>
    <w:rsid w:val="004B7456"/>
    <w:rsid w:val="004C7B0F"/>
    <w:rsid w:val="004D7DCE"/>
    <w:rsid w:val="004F0F22"/>
    <w:rsid w:val="004F2FD6"/>
    <w:rsid w:val="00516938"/>
    <w:rsid w:val="00537A44"/>
    <w:rsid w:val="00540D6D"/>
    <w:rsid w:val="005654FC"/>
    <w:rsid w:val="00571E8A"/>
    <w:rsid w:val="00591C57"/>
    <w:rsid w:val="0059529D"/>
    <w:rsid w:val="005B475B"/>
    <w:rsid w:val="005D70B8"/>
    <w:rsid w:val="005E446F"/>
    <w:rsid w:val="005F2F7C"/>
    <w:rsid w:val="005F48F4"/>
    <w:rsid w:val="0061537B"/>
    <w:rsid w:val="00631B32"/>
    <w:rsid w:val="006379D3"/>
    <w:rsid w:val="006703B2"/>
    <w:rsid w:val="006B1D62"/>
    <w:rsid w:val="006D6932"/>
    <w:rsid w:val="006E061B"/>
    <w:rsid w:val="00703CE6"/>
    <w:rsid w:val="00770A63"/>
    <w:rsid w:val="007742F4"/>
    <w:rsid w:val="00774AF1"/>
    <w:rsid w:val="007777AC"/>
    <w:rsid w:val="007C241C"/>
    <w:rsid w:val="007D27B3"/>
    <w:rsid w:val="007F2E84"/>
    <w:rsid w:val="00817A65"/>
    <w:rsid w:val="008674B2"/>
    <w:rsid w:val="008A5377"/>
    <w:rsid w:val="008B5BC6"/>
    <w:rsid w:val="008B63F9"/>
    <w:rsid w:val="008C5E09"/>
    <w:rsid w:val="008D2A57"/>
    <w:rsid w:val="008F2D8E"/>
    <w:rsid w:val="008F4651"/>
    <w:rsid w:val="008F58DB"/>
    <w:rsid w:val="00901C2F"/>
    <w:rsid w:val="00905E4C"/>
    <w:rsid w:val="009158F5"/>
    <w:rsid w:val="00935012"/>
    <w:rsid w:val="00945789"/>
    <w:rsid w:val="00957184"/>
    <w:rsid w:val="009766DE"/>
    <w:rsid w:val="00981B90"/>
    <w:rsid w:val="00981F44"/>
    <w:rsid w:val="00984B3C"/>
    <w:rsid w:val="00997D37"/>
    <w:rsid w:val="009C2B57"/>
    <w:rsid w:val="009C339A"/>
    <w:rsid w:val="00A2343E"/>
    <w:rsid w:val="00A26584"/>
    <w:rsid w:val="00A318EA"/>
    <w:rsid w:val="00A633B8"/>
    <w:rsid w:val="00A65103"/>
    <w:rsid w:val="00A72DDC"/>
    <w:rsid w:val="00A81FB7"/>
    <w:rsid w:val="00B02E9B"/>
    <w:rsid w:val="00B14668"/>
    <w:rsid w:val="00B87112"/>
    <w:rsid w:val="00BB254E"/>
    <w:rsid w:val="00BD59A9"/>
    <w:rsid w:val="00BE0A56"/>
    <w:rsid w:val="00BF062B"/>
    <w:rsid w:val="00C00CC4"/>
    <w:rsid w:val="00C16AE1"/>
    <w:rsid w:val="00C17DFB"/>
    <w:rsid w:val="00C3169F"/>
    <w:rsid w:val="00C42CEC"/>
    <w:rsid w:val="00C443BA"/>
    <w:rsid w:val="00C44CAD"/>
    <w:rsid w:val="00C50B25"/>
    <w:rsid w:val="00C54959"/>
    <w:rsid w:val="00C62D2A"/>
    <w:rsid w:val="00C62EE9"/>
    <w:rsid w:val="00C642D4"/>
    <w:rsid w:val="00C663B4"/>
    <w:rsid w:val="00CB5505"/>
    <w:rsid w:val="00D35318"/>
    <w:rsid w:val="00D71F5D"/>
    <w:rsid w:val="00D829CD"/>
    <w:rsid w:val="00D87EF2"/>
    <w:rsid w:val="00DC72B4"/>
    <w:rsid w:val="00DE4174"/>
    <w:rsid w:val="00DE417A"/>
    <w:rsid w:val="00DF4821"/>
    <w:rsid w:val="00E14A71"/>
    <w:rsid w:val="00E32A46"/>
    <w:rsid w:val="00E45674"/>
    <w:rsid w:val="00E504B4"/>
    <w:rsid w:val="00E77697"/>
    <w:rsid w:val="00E80513"/>
    <w:rsid w:val="00E945CC"/>
    <w:rsid w:val="00E97B1B"/>
    <w:rsid w:val="00EB41AC"/>
    <w:rsid w:val="00EB72E9"/>
    <w:rsid w:val="00ED35AA"/>
    <w:rsid w:val="00F1051B"/>
    <w:rsid w:val="00F14014"/>
    <w:rsid w:val="00F23512"/>
    <w:rsid w:val="00F34DA5"/>
    <w:rsid w:val="00F45F05"/>
    <w:rsid w:val="00F52B22"/>
    <w:rsid w:val="00F606BF"/>
    <w:rsid w:val="00F6786C"/>
    <w:rsid w:val="00F70533"/>
    <w:rsid w:val="00F714CD"/>
    <w:rsid w:val="00F866D1"/>
    <w:rsid w:val="00F87719"/>
    <w:rsid w:val="00FA0A68"/>
    <w:rsid w:val="00FB7B2A"/>
    <w:rsid w:val="00FD0D05"/>
    <w:rsid w:val="00FE6915"/>
    <w:rsid w:val="00FF0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1214C"/>
  <w14:defaultImageDpi w14:val="330"/>
  <w15:docId w15:val="{105243FC-D449-4371-A76C-09BE384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D6557"/>
    <w:pPr>
      <w:keepNext/>
      <w:spacing w:before="240" w:after="60"/>
      <w:outlineLvl w:val="0"/>
    </w:pPr>
    <w:rPr>
      <w:rFonts w:cs="Arial"/>
      <w:bCs/>
      <w:color w:val="006AB3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D6557"/>
    <w:pPr>
      <w:keepNext/>
      <w:spacing w:before="240" w:after="60"/>
      <w:outlineLvl w:val="1"/>
    </w:pPr>
    <w:rPr>
      <w:rFonts w:cs="Arial"/>
      <w:b/>
      <w:bCs/>
      <w:iCs/>
      <w:color w:val="006AB3"/>
      <w:szCs w:val="28"/>
    </w:rPr>
  </w:style>
  <w:style w:type="paragraph" w:styleId="berschrift3">
    <w:name w:val="heading 3"/>
    <w:basedOn w:val="Standard"/>
    <w:next w:val="Standard"/>
    <w:qFormat/>
    <w:rsid w:val="004D6557"/>
    <w:pPr>
      <w:keepNext/>
      <w:spacing w:before="240" w:after="60"/>
      <w:outlineLvl w:val="2"/>
    </w:pPr>
    <w:rPr>
      <w:rFonts w:cs="Arial"/>
      <w:bCs/>
      <w:i/>
      <w:color w:val="006A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rsid w:val="006379D3"/>
  </w:style>
  <w:style w:type="paragraph" w:styleId="Textkrper">
    <w:name w:val="Body Text"/>
    <w:basedOn w:val="Standard"/>
    <w:link w:val="TextkrperZchn"/>
    <w:uiPriority w:val="99"/>
    <w:unhideWhenUsed/>
    <w:rsid w:val="006379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379D3"/>
    <w:rPr>
      <w:rFonts w:ascii="Arial" w:hAnsi="Arial"/>
      <w:sz w:val="22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379D3"/>
  </w:style>
  <w:style w:type="character" w:customStyle="1" w:styleId="DatumZchn">
    <w:name w:val="Datum Zchn"/>
    <w:basedOn w:val="Absatz-Standardschriftart"/>
    <w:link w:val="Datum"/>
    <w:uiPriority w:val="99"/>
    <w:semiHidden/>
    <w:rsid w:val="006379D3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379D3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379D3"/>
    <w:rPr>
      <w:rFonts w:ascii="Arial" w:hAnsi="Arial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379D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379D3"/>
    <w:rPr>
      <w:rFonts w:ascii="Arial" w:hAnsi="Arial"/>
      <w:sz w:val="22"/>
      <w:szCs w:val="22"/>
    </w:rPr>
  </w:style>
  <w:style w:type="paragraph" w:styleId="berarbeitung">
    <w:name w:val="Revision"/>
    <w:hidden/>
    <w:uiPriority w:val="99"/>
    <w:semiHidden/>
    <w:rsid w:val="00341770"/>
    <w:rPr>
      <w:rFonts w:ascii="Arial" w:hAnsi="Arial"/>
      <w:sz w:val="22"/>
      <w:szCs w:val="22"/>
    </w:rPr>
  </w:style>
  <w:style w:type="paragraph" w:customStyle="1" w:styleId="EinfAbs">
    <w:name w:val="[Einf. Abs.]"/>
    <w:basedOn w:val="Standard"/>
    <w:uiPriority w:val="99"/>
    <w:rsid w:val="00F606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714C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714CD"/>
  </w:style>
  <w:style w:type="paragraph" w:styleId="Verzeichnis2">
    <w:name w:val="toc 2"/>
    <w:basedOn w:val="Standard"/>
    <w:next w:val="Standard"/>
    <w:autoRedefine/>
    <w:uiPriority w:val="39"/>
    <w:unhideWhenUsed/>
    <w:rsid w:val="00F714C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714CD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F714CD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F714CD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F714CD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714CD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F714CD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F714CD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BF062B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1FB7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59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5A69-12D5-4F9D-BEE6-A9DC70909F3E}"/>
      </w:docPartPr>
      <w:docPartBody>
        <w:p w:rsidR="006A3089" w:rsidRDefault="007C7137"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B8A462D7345C99A5009A156B7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F459-0ED0-4BC4-92EF-2B33889B8706}"/>
      </w:docPartPr>
      <w:docPartBody>
        <w:p w:rsidR="004C0360" w:rsidRDefault="00ED589C" w:rsidP="00ED589C">
          <w:pPr>
            <w:pStyle w:val="6BDB8A462D7345C99A5009A156B7612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D4AF26E954C2CA6428476483D6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9054-7D6C-4958-84F2-8FB10B579B8A}"/>
      </w:docPartPr>
      <w:docPartBody>
        <w:p w:rsidR="004C0360" w:rsidRDefault="00ED589C" w:rsidP="00ED589C">
          <w:pPr>
            <w:pStyle w:val="FDED4AF26E954C2CA6428476483D6EA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ADA2F0EBA4CF1B20206C90C45E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1B3D-A98B-4A61-8C1E-987A862803B4}"/>
      </w:docPartPr>
      <w:docPartBody>
        <w:p w:rsidR="00FC59FB" w:rsidRDefault="004C0360" w:rsidP="004C0360">
          <w:pPr>
            <w:pStyle w:val="28BADA2F0EBA4CF1B20206C90C45E2CC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37"/>
    <w:rsid w:val="000F5F14"/>
    <w:rsid w:val="001D507C"/>
    <w:rsid w:val="002114E6"/>
    <w:rsid w:val="002F1358"/>
    <w:rsid w:val="004C0360"/>
    <w:rsid w:val="004C0501"/>
    <w:rsid w:val="00500D3F"/>
    <w:rsid w:val="0052042C"/>
    <w:rsid w:val="005B1C02"/>
    <w:rsid w:val="005D3CF2"/>
    <w:rsid w:val="006A3089"/>
    <w:rsid w:val="006D7D38"/>
    <w:rsid w:val="007C7137"/>
    <w:rsid w:val="00811C11"/>
    <w:rsid w:val="00BC4E03"/>
    <w:rsid w:val="00C566C4"/>
    <w:rsid w:val="00E81FAE"/>
    <w:rsid w:val="00ED589C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358"/>
    <w:rPr>
      <w:color w:val="808080"/>
    </w:rPr>
  </w:style>
  <w:style w:type="paragraph" w:customStyle="1" w:styleId="6BDB8A462D7345C99A5009A156B76120">
    <w:name w:val="6BDB8A462D7345C99A5009A156B76120"/>
    <w:rsid w:val="00ED589C"/>
  </w:style>
  <w:style w:type="paragraph" w:customStyle="1" w:styleId="FDED4AF26E954C2CA6428476483D6EA0">
    <w:name w:val="FDED4AF26E954C2CA6428476483D6EA0"/>
    <w:rsid w:val="00ED589C"/>
  </w:style>
  <w:style w:type="paragraph" w:customStyle="1" w:styleId="28BADA2F0EBA4CF1B20206C90C45E2CC">
    <w:name w:val="28BADA2F0EBA4CF1B20206C90C45E2CC"/>
    <w:rsid w:val="004C0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3CCA08-2B18-6840-B99F-2C959896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1359</CharactersWithSpaces>
  <SharedDoc>false</SharedDoc>
  <HLinks>
    <vt:vector size="18" baseType="variant">
      <vt:variant>
        <vt:i4>1507437</vt:i4>
      </vt:variant>
      <vt:variant>
        <vt:i4>2752</vt:i4>
      </vt:variant>
      <vt:variant>
        <vt:i4>1025</vt:i4>
      </vt:variant>
      <vt:variant>
        <vt:i4>1</vt:i4>
      </vt:variant>
      <vt:variant>
        <vt:lpwstr>brief</vt:lpwstr>
      </vt:variant>
      <vt:variant>
        <vt:lpwstr/>
      </vt:variant>
      <vt:variant>
        <vt:i4>3342390</vt:i4>
      </vt:variant>
      <vt:variant>
        <vt:i4>2886</vt:i4>
      </vt:variant>
      <vt:variant>
        <vt:i4>1027</vt:i4>
      </vt:variant>
      <vt:variant>
        <vt:i4>1</vt:i4>
      </vt:variant>
      <vt:variant>
        <vt:lpwstr>SA_logo_cmyk</vt:lpwstr>
      </vt:variant>
      <vt:variant>
        <vt:lpwstr/>
      </vt:variant>
      <vt:variant>
        <vt:i4>91</vt:i4>
      </vt:variant>
      <vt:variant>
        <vt:i4>6522</vt:i4>
      </vt:variant>
      <vt:variant>
        <vt:i4>1026</vt:i4>
      </vt:variant>
      <vt:variant>
        <vt:i4>1</vt:i4>
      </vt:variant>
      <vt:variant>
        <vt:lpwstr>Macintosh HD:Users:dtp:Desktop:studierendenakademie:Studierendenakademie.tif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Marek</dc:creator>
  <cp:keywords/>
  <dc:description/>
  <cp:lastModifiedBy>W Wollberg</cp:lastModifiedBy>
  <cp:revision>25</cp:revision>
  <cp:lastPrinted>2019-06-13T13:16:00Z</cp:lastPrinted>
  <dcterms:created xsi:type="dcterms:W3CDTF">2019-06-12T09:26:00Z</dcterms:created>
  <dcterms:modified xsi:type="dcterms:W3CDTF">2022-02-12T14:21:00Z</dcterms:modified>
</cp:coreProperties>
</file>